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CD" w:rsidRDefault="00FB08CD" w:rsidP="00FB08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FA">
        <w:rPr>
          <w:rFonts w:ascii="Times New Roman" w:hAnsi="Times New Roman"/>
          <w:b/>
          <w:sz w:val="28"/>
          <w:szCs w:val="28"/>
        </w:rPr>
        <w:t xml:space="preserve">Информация о работе </w:t>
      </w:r>
      <w:r w:rsidR="007B5BC0">
        <w:rPr>
          <w:rFonts w:ascii="Times New Roman" w:hAnsi="Times New Roman"/>
          <w:b/>
          <w:sz w:val="28"/>
          <w:szCs w:val="28"/>
        </w:rPr>
        <w:t>к</w:t>
      </w:r>
      <w:r w:rsidRPr="00111FFA">
        <w:rPr>
          <w:rFonts w:ascii="Times New Roman" w:hAnsi="Times New Roman"/>
          <w:b/>
          <w:sz w:val="28"/>
          <w:szCs w:val="28"/>
        </w:rPr>
        <w:t>онфликтной комиссии</w:t>
      </w:r>
      <w:r>
        <w:rPr>
          <w:rFonts w:ascii="Times New Roman" w:hAnsi="Times New Roman"/>
          <w:b/>
          <w:sz w:val="28"/>
          <w:szCs w:val="28"/>
        </w:rPr>
        <w:t xml:space="preserve"> Тульской области при проведении </w:t>
      </w:r>
      <w:r w:rsidRPr="00B50257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</w:p>
    <w:p w:rsidR="00DC5E31" w:rsidRDefault="00DC5E31" w:rsidP="00FB08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8CD" w:rsidRPr="00E0305C" w:rsidRDefault="00FB08CD" w:rsidP="009378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5C">
        <w:rPr>
          <w:rFonts w:ascii="Times New Roman" w:hAnsi="Times New Roman" w:cs="Times New Roman"/>
          <w:sz w:val="28"/>
          <w:szCs w:val="28"/>
        </w:rPr>
        <w:t>Конфликтная комиссия</w:t>
      </w:r>
      <w:r w:rsidR="009B7A45" w:rsidRPr="00E030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0305C">
        <w:rPr>
          <w:rFonts w:ascii="Times New Roman" w:hAnsi="Times New Roman" w:cs="Times New Roman"/>
          <w:sz w:val="28"/>
          <w:szCs w:val="28"/>
        </w:rPr>
        <w:t>к</w:t>
      </w:r>
      <w:r w:rsidR="009B7A45" w:rsidRPr="00E0305C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Pr="00E0305C">
        <w:rPr>
          <w:rFonts w:ascii="Times New Roman" w:hAnsi="Times New Roman" w:cs="Times New Roman"/>
          <w:sz w:val="28"/>
          <w:szCs w:val="28"/>
        </w:rPr>
        <w:t xml:space="preserve">создана в целях обеспечения соблюдения единых требований и </w:t>
      </w:r>
      <w:r w:rsidR="0099408D">
        <w:rPr>
          <w:rFonts w:ascii="Times New Roman" w:hAnsi="Times New Roman" w:cs="Times New Roman"/>
          <w:sz w:val="28"/>
          <w:szCs w:val="28"/>
        </w:rPr>
        <w:t xml:space="preserve">разрешения спорных вопросов при </w:t>
      </w:r>
      <w:r w:rsidRPr="00E0305C">
        <w:rPr>
          <w:rFonts w:ascii="Times New Roman" w:hAnsi="Times New Roman" w:cs="Times New Roman"/>
          <w:sz w:val="28"/>
          <w:szCs w:val="28"/>
        </w:rPr>
        <w:t>оцен</w:t>
      </w:r>
      <w:r w:rsidR="0099408D">
        <w:rPr>
          <w:rFonts w:ascii="Times New Roman" w:hAnsi="Times New Roman" w:cs="Times New Roman"/>
          <w:sz w:val="28"/>
          <w:szCs w:val="28"/>
        </w:rPr>
        <w:t xml:space="preserve">ивании </w:t>
      </w:r>
      <w:r w:rsidRPr="00E0305C">
        <w:rPr>
          <w:rFonts w:ascii="Times New Roman" w:hAnsi="Times New Roman" w:cs="Times New Roman"/>
          <w:sz w:val="28"/>
          <w:szCs w:val="28"/>
        </w:rPr>
        <w:t xml:space="preserve">экзаменационных работ </w:t>
      </w:r>
      <w:r w:rsidR="0099408D">
        <w:rPr>
          <w:rFonts w:ascii="Times New Roman" w:hAnsi="Times New Roman" w:cs="Times New Roman"/>
          <w:sz w:val="28"/>
          <w:szCs w:val="28"/>
        </w:rPr>
        <w:t>в рамках проведения государственной итоговой аттестации по образовательным программам основного общего образования (далее – ГИА-9) и защиты прав участников ГИА-9.</w:t>
      </w:r>
    </w:p>
    <w:p w:rsidR="009B7A45" w:rsidRPr="00E0305C" w:rsidRDefault="009B7A45" w:rsidP="009378A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осуществляет свою работу в период проведения ГИА-9 в сроки,</w:t>
      </w:r>
      <w:r w:rsidR="0066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определяемые Минобрнауки Российской Федерации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министерством образования Тульской области.</w:t>
      </w:r>
    </w:p>
    <w:p w:rsidR="009B7A45" w:rsidRDefault="009B7A45" w:rsidP="00666016">
      <w:pPr>
        <w:shd w:val="clear" w:color="auto" w:fill="FFFFFF"/>
        <w:spacing w:after="0"/>
        <w:ind w:left="-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3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 в своей деятельности руководствуется:</w:t>
      </w:r>
    </w:p>
    <w:p w:rsidR="00666016" w:rsidRPr="00666016" w:rsidRDefault="009378A1" w:rsidP="00DC5E31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66016">
        <w:rPr>
          <w:rFonts w:ascii="Times New Roman" w:hAnsi="Times New Roman" w:cs="Times New Roman"/>
          <w:sz w:val="26"/>
          <w:szCs w:val="26"/>
        </w:rPr>
        <w:t>Федеральным законом от 29.12.2012 № 273-ФЗ «Об образовании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66016" w:rsidRPr="00666016" w:rsidRDefault="009378A1" w:rsidP="00DC5E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016" w:rsidRPr="006660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31.08.2013</w:t>
      </w:r>
      <w:r w:rsidR="00DC5E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№ 755 «О федеральной информационной системе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обучающихся, освоивших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основные образовательные программы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образования, и приема граждан в образовательные организации для получения</w:t>
      </w:r>
    </w:p>
    <w:p w:rsidR="00666016" w:rsidRPr="00666016" w:rsidRDefault="00666016" w:rsidP="0066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016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 и региональных</w:t>
      </w:r>
      <w:r w:rsidR="009378A1">
        <w:rPr>
          <w:rFonts w:ascii="Times New Roman" w:hAnsi="Times New Roman" w:cs="Times New Roman"/>
          <w:sz w:val="28"/>
          <w:szCs w:val="28"/>
        </w:rPr>
        <w:t xml:space="preserve"> </w:t>
      </w:r>
      <w:r w:rsidRPr="00666016">
        <w:rPr>
          <w:rFonts w:ascii="Times New Roman" w:hAnsi="Times New Roman" w:cs="Times New Roman"/>
          <w:sz w:val="28"/>
          <w:szCs w:val="28"/>
        </w:rPr>
        <w:t>информационных системах обеспечения проведения государственной итоговой</w:t>
      </w:r>
      <w:r w:rsidR="009378A1">
        <w:rPr>
          <w:rFonts w:ascii="Times New Roman" w:hAnsi="Times New Roman" w:cs="Times New Roman"/>
          <w:sz w:val="28"/>
          <w:szCs w:val="28"/>
        </w:rPr>
        <w:t xml:space="preserve"> </w:t>
      </w:r>
      <w:r w:rsidRPr="00666016">
        <w:rPr>
          <w:rFonts w:ascii="Times New Roman" w:hAnsi="Times New Roman" w:cs="Times New Roman"/>
          <w:sz w:val="28"/>
          <w:szCs w:val="28"/>
        </w:rPr>
        <w:t>аттестации обучающихся, освоивших основные образовательные программы</w:t>
      </w:r>
      <w:r w:rsidR="009378A1">
        <w:rPr>
          <w:rFonts w:ascii="Times New Roman" w:hAnsi="Times New Roman" w:cs="Times New Roman"/>
          <w:sz w:val="28"/>
          <w:szCs w:val="28"/>
        </w:rPr>
        <w:t xml:space="preserve"> </w:t>
      </w:r>
      <w:r w:rsidRPr="00666016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образования»;</w:t>
      </w:r>
    </w:p>
    <w:p w:rsidR="00666016" w:rsidRPr="00666016" w:rsidRDefault="009378A1" w:rsidP="00DC5E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</w:t>
      </w:r>
      <w:r w:rsidR="00DC5E31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Российской Федерации                       от 25.12.2013 № 1394 </w:t>
      </w:r>
      <w:r w:rsidR="00DC5E31" w:rsidRPr="00DC5E31">
        <w:rPr>
          <w:rFonts w:ascii="Times New Roman" w:hAnsi="Times New Roman" w:cs="Times New Roman"/>
          <w:sz w:val="28"/>
          <w:szCs w:val="28"/>
        </w:rPr>
        <w:t>«Об</w:t>
      </w:r>
      <w:r w:rsidR="00DC5E3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C5E31">
        <w:rPr>
          <w:rFonts w:ascii="Times New Roman" w:hAnsi="Times New Roman" w:cs="Times New Roman"/>
          <w:sz w:val="26"/>
          <w:szCs w:val="26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666016" w:rsidRPr="00666016">
        <w:rPr>
          <w:rFonts w:ascii="Times New Roman" w:hAnsi="Times New Roman" w:cs="Times New Roman"/>
          <w:sz w:val="28"/>
          <w:szCs w:val="28"/>
        </w:rPr>
        <w:t>;</w:t>
      </w:r>
    </w:p>
    <w:p w:rsidR="00666016" w:rsidRPr="00666016" w:rsidRDefault="009378A1" w:rsidP="00DC5E31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методическими документами Федеральной службы по надзору в сфере</w:t>
      </w:r>
      <w:r w:rsidR="00DC5E31"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образования и науки РФ по вопросам организационного и технологического</w:t>
      </w:r>
    </w:p>
    <w:p w:rsidR="00666016" w:rsidRPr="00666016" w:rsidRDefault="00666016" w:rsidP="0066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016">
        <w:rPr>
          <w:rFonts w:ascii="Times New Roman" w:hAnsi="Times New Roman" w:cs="Times New Roman"/>
          <w:sz w:val="28"/>
          <w:szCs w:val="28"/>
        </w:rPr>
        <w:t>сопровождения ГИА;</w:t>
      </w:r>
    </w:p>
    <w:p w:rsidR="00666016" w:rsidRPr="00666016" w:rsidRDefault="00DC5E31" w:rsidP="00DC5E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и инструктивными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Тульской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области по вопросам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16" w:rsidRPr="00666016">
        <w:rPr>
          <w:rFonts w:ascii="Times New Roman" w:hAnsi="Times New Roman" w:cs="Times New Roman"/>
          <w:sz w:val="28"/>
          <w:szCs w:val="28"/>
        </w:rPr>
        <w:t>проведения ГИА в Тульской области;</w:t>
      </w:r>
    </w:p>
    <w:p w:rsidR="00666016" w:rsidRPr="00666016" w:rsidRDefault="00DC5E31" w:rsidP="00DC5E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66016" w:rsidRPr="0066601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по вопросам организации и</w:t>
      </w:r>
    </w:p>
    <w:p w:rsidR="00666016" w:rsidRPr="00666016" w:rsidRDefault="00666016" w:rsidP="006660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016">
        <w:rPr>
          <w:rFonts w:ascii="Times New Roman" w:hAnsi="Times New Roman" w:cs="Times New Roman"/>
          <w:sz w:val="28"/>
          <w:szCs w:val="28"/>
        </w:rPr>
        <w:t>проведения ГИА;</w:t>
      </w:r>
    </w:p>
    <w:p w:rsidR="009B7A45" w:rsidRPr="007B5BC0" w:rsidRDefault="007B5BC0" w:rsidP="00DC5E31">
      <w:pPr>
        <w:pStyle w:val="a3"/>
        <w:shd w:val="clear" w:color="auto" w:fill="FFFFFF"/>
        <w:spacing w:after="0" w:line="36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C5E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B7A45" w:rsidRP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 о конфликтной комиссии Тульской области.</w:t>
      </w:r>
    </w:p>
    <w:p w:rsidR="009B7A45" w:rsidRPr="00E0305C" w:rsidRDefault="00F245A1" w:rsidP="00E0305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 в</w:t>
      </w:r>
      <w:r w:rsidR="009B7A45" w:rsidRPr="00E03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заимодействует с:</w:t>
      </w:r>
    </w:p>
    <w:p w:rsidR="009B7A45" w:rsidRPr="00E0305C" w:rsidRDefault="007B5BC0" w:rsidP="007B5B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B7A45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министерством образования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7A45" w:rsidRPr="00E0305C" w:rsidRDefault="007B5BC0" w:rsidP="007B5B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B7A45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экзаменационной комиссией (далее – ГЭК)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7A45" w:rsidRPr="00E0305C" w:rsidRDefault="007B5BC0" w:rsidP="007B5B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B7A45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предметными комиссиями по проверке экзаменационных работ участников ГИА-9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7A45" w:rsidRPr="00E0305C" w:rsidRDefault="007B5BC0" w:rsidP="005F4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9B7A45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центром обработки информации.</w:t>
      </w:r>
    </w:p>
    <w:p w:rsidR="005F4367" w:rsidRPr="005F4367" w:rsidRDefault="005F4367" w:rsidP="005F436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Апелляцию о нарушении установленного порядка проведения экзамена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ГИА-9 подает в день проведения экзамена по соответствующему предмету уполномоченному представителю ГЭК, не покидая ППЭ.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проверки оформляются в форме заключения. Апелляция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заключение о результатах проверки в тот же день передаются 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5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 ГЭК в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комиссию.</w:t>
      </w:r>
      <w:r w:rsidR="00F2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рассматривает апелляцию в течении 2-х рабочих дней с момента подачи ее в комиссию.</w:t>
      </w:r>
    </w:p>
    <w:p w:rsidR="005F4367" w:rsidRPr="005F4367" w:rsidRDefault="005F4367" w:rsidP="005F436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 апелляции о нарушении установленного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ГИА-9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рассматривает</w:t>
      </w:r>
      <w:r w:rsidR="00F2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апелляцию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проверки и выносит одно из решений:</w:t>
      </w:r>
    </w:p>
    <w:p w:rsidR="005F4367" w:rsidRPr="005F4367" w:rsidRDefault="005F4367" w:rsidP="005F43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отклонении апелляции;</w:t>
      </w:r>
    </w:p>
    <w:p w:rsidR="005F4367" w:rsidRPr="005F4367" w:rsidRDefault="005F4367" w:rsidP="005F43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удовлетворении апелляции.</w:t>
      </w:r>
    </w:p>
    <w:p w:rsidR="005F4367" w:rsidRPr="005F4367" w:rsidRDefault="005F4367" w:rsidP="005F4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удовлетворении апелляции результат экзамена, по процедуре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обучающимся была подана апелляция, аннулируется. 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возможность сдать экзамен по соответствующему учебному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3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 в другой день, предусмотренный расписанием ГИА-9.</w:t>
      </w:r>
    </w:p>
    <w:p w:rsidR="00E0305C" w:rsidRDefault="00FB08CD" w:rsidP="005F43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05C">
        <w:rPr>
          <w:rFonts w:ascii="Times New Roman" w:hAnsi="Times New Roman" w:cs="Times New Roman"/>
          <w:b/>
          <w:sz w:val="28"/>
          <w:szCs w:val="28"/>
        </w:rPr>
        <w:t>Апелляци</w:t>
      </w:r>
      <w:r w:rsidR="009B7A45" w:rsidRPr="00E0305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E0305C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  <w:r w:rsidRPr="00E0305C">
        <w:rPr>
          <w:rFonts w:ascii="Times New Roman" w:hAnsi="Times New Roman" w:cs="Times New Roman"/>
          <w:sz w:val="28"/>
          <w:szCs w:val="28"/>
        </w:rPr>
        <w:t xml:space="preserve"> </w:t>
      </w:r>
      <w:r w:rsidR="009B7A45" w:rsidRPr="00E0305C">
        <w:rPr>
          <w:rFonts w:ascii="Times New Roman" w:hAnsi="Times New Roman" w:cs="Times New Roman"/>
          <w:sz w:val="28"/>
          <w:szCs w:val="28"/>
        </w:rPr>
        <w:t>участником ГИА-9 может быть подана по соответствующему предмету</w:t>
      </w:r>
      <w:r w:rsidRPr="00E0305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368B9" w:rsidRPr="00E0305C">
        <w:rPr>
          <w:rFonts w:ascii="Times New Roman" w:hAnsi="Times New Roman" w:cs="Times New Roman"/>
          <w:b/>
          <w:sz w:val="28"/>
          <w:szCs w:val="28"/>
        </w:rPr>
        <w:t>2-</w:t>
      </w:r>
      <w:r w:rsidRPr="00E0305C">
        <w:rPr>
          <w:rFonts w:ascii="Times New Roman" w:hAnsi="Times New Roman" w:cs="Times New Roman"/>
          <w:b/>
          <w:sz w:val="28"/>
          <w:szCs w:val="28"/>
        </w:rPr>
        <w:t>х рабочих дней</w:t>
      </w:r>
      <w:r w:rsidRPr="00E0305C">
        <w:rPr>
          <w:rFonts w:ascii="Times New Roman" w:hAnsi="Times New Roman" w:cs="Times New Roman"/>
          <w:sz w:val="28"/>
          <w:szCs w:val="28"/>
        </w:rPr>
        <w:t xml:space="preserve"> после дня объявления результатов ГИА-9</w:t>
      </w:r>
      <w:r w:rsidR="00F245A1">
        <w:rPr>
          <w:rFonts w:ascii="Times New Roman" w:hAnsi="Times New Roman" w:cs="Times New Roman"/>
          <w:sz w:val="28"/>
          <w:szCs w:val="28"/>
        </w:rPr>
        <w:t xml:space="preserve"> непосредственно в комиссию или</w:t>
      </w:r>
      <w:r w:rsidRPr="00E0305C">
        <w:rPr>
          <w:rFonts w:ascii="Times New Roman" w:hAnsi="Times New Roman" w:cs="Times New Roman"/>
          <w:sz w:val="28"/>
          <w:szCs w:val="28"/>
        </w:rPr>
        <w:t xml:space="preserve"> </w:t>
      </w:r>
      <w:r w:rsidR="009B7A45" w:rsidRPr="00E0305C">
        <w:rPr>
          <w:rFonts w:ascii="Times New Roman" w:hAnsi="Times New Roman" w:cs="Times New Roman"/>
          <w:sz w:val="28"/>
          <w:szCs w:val="28"/>
        </w:rPr>
        <w:t>в образовательную организацию, в кот</w:t>
      </w:r>
      <w:r w:rsidR="00CB2E0B" w:rsidRPr="00E0305C">
        <w:rPr>
          <w:rFonts w:ascii="Times New Roman" w:hAnsi="Times New Roman" w:cs="Times New Roman"/>
          <w:sz w:val="28"/>
          <w:szCs w:val="28"/>
        </w:rPr>
        <w:t>о</w:t>
      </w:r>
      <w:r w:rsidR="009B7A45" w:rsidRPr="00E0305C">
        <w:rPr>
          <w:rFonts w:ascii="Times New Roman" w:hAnsi="Times New Roman" w:cs="Times New Roman"/>
          <w:sz w:val="28"/>
          <w:szCs w:val="28"/>
        </w:rPr>
        <w:t xml:space="preserve">рой он был допущен в установленном порядке к </w:t>
      </w:r>
      <w:r w:rsidR="00CB2E0B" w:rsidRPr="00E0305C">
        <w:rPr>
          <w:rFonts w:ascii="Times New Roman" w:hAnsi="Times New Roman" w:cs="Times New Roman"/>
          <w:sz w:val="28"/>
          <w:szCs w:val="28"/>
        </w:rPr>
        <w:t>ГИА-9</w:t>
      </w:r>
      <w:r w:rsidRPr="00E0305C">
        <w:rPr>
          <w:rFonts w:ascii="Times New Roman" w:hAnsi="Times New Roman" w:cs="Times New Roman"/>
          <w:sz w:val="28"/>
          <w:szCs w:val="28"/>
        </w:rPr>
        <w:t>.</w:t>
      </w:r>
      <w:r w:rsidR="009B7A45" w:rsidRPr="00E03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A45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Официальной датой объявления результатов считается день, следующий за днем утверждения ГЭК протоколов результатов по соответствующему предмету.</w:t>
      </w:r>
      <w:r w:rsidR="00CB2E0B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7A45" w:rsidRPr="00E0305C" w:rsidRDefault="00CB2E0B" w:rsidP="00E0305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Апелляция составляется в 2-х экземплярах: один передается в </w:t>
      </w:r>
      <w:r w:rsid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омиссию, другой, с подписью ответственного лица, о принятии ее на рассмотрение в </w:t>
      </w:r>
      <w:r w:rsid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</w:t>
      </w:r>
      <w:r w:rsid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 у участника ГИА-9. Руководитель образовательно</w:t>
      </w:r>
      <w:r w:rsid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365958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лица, ответственные за организацию и проведение ГИА-9, принявшие апелляцию, должны незамедлительно организовать доставку в </w:t>
      </w:r>
      <w:r w:rsid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65958"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омиссию.</w:t>
      </w:r>
    </w:p>
    <w:p w:rsidR="00FB08CD" w:rsidRPr="00E0305C" w:rsidRDefault="005F4367" w:rsidP="00E030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08CD" w:rsidRPr="00E0305C">
        <w:rPr>
          <w:rFonts w:ascii="Times New Roman" w:hAnsi="Times New Roman" w:cs="Times New Roman"/>
          <w:sz w:val="28"/>
          <w:szCs w:val="28"/>
        </w:rPr>
        <w:t xml:space="preserve">омиссия назначает дату и время рассмотрения </w:t>
      </w:r>
      <w:r w:rsidR="007B5BC0">
        <w:rPr>
          <w:rFonts w:ascii="Times New Roman" w:hAnsi="Times New Roman" w:cs="Times New Roman"/>
          <w:sz w:val="28"/>
          <w:szCs w:val="28"/>
        </w:rPr>
        <w:t>а</w:t>
      </w:r>
      <w:r w:rsidR="00103C93" w:rsidRPr="00E0305C">
        <w:rPr>
          <w:rFonts w:ascii="Times New Roman" w:hAnsi="Times New Roman" w:cs="Times New Roman"/>
          <w:sz w:val="28"/>
          <w:szCs w:val="28"/>
        </w:rPr>
        <w:t>пелляции</w:t>
      </w:r>
      <w:r w:rsidR="00FB08CD" w:rsidRPr="00E0305C">
        <w:rPr>
          <w:rFonts w:ascii="Times New Roman" w:hAnsi="Times New Roman" w:cs="Times New Roman"/>
          <w:sz w:val="28"/>
          <w:szCs w:val="28"/>
        </w:rPr>
        <w:t xml:space="preserve"> и рассматривает ее не более </w:t>
      </w:r>
      <w:r w:rsidR="003368B9" w:rsidRPr="00E0305C">
        <w:rPr>
          <w:rFonts w:ascii="Times New Roman" w:hAnsi="Times New Roman" w:cs="Times New Roman"/>
          <w:b/>
          <w:sz w:val="28"/>
          <w:szCs w:val="28"/>
        </w:rPr>
        <w:t>4-</w:t>
      </w:r>
      <w:r w:rsidR="00FB08CD" w:rsidRPr="00E0305C">
        <w:rPr>
          <w:rFonts w:ascii="Times New Roman" w:hAnsi="Times New Roman" w:cs="Times New Roman"/>
          <w:b/>
          <w:sz w:val="28"/>
          <w:szCs w:val="28"/>
        </w:rPr>
        <w:t>х</w:t>
      </w:r>
      <w:r w:rsidR="00FB08CD" w:rsidRPr="00E0305C">
        <w:rPr>
          <w:rFonts w:ascii="Times New Roman" w:hAnsi="Times New Roman" w:cs="Times New Roman"/>
          <w:sz w:val="28"/>
          <w:szCs w:val="28"/>
        </w:rPr>
        <w:t xml:space="preserve"> </w:t>
      </w:r>
      <w:r w:rsidR="00FB08CD" w:rsidRPr="00E0305C">
        <w:rPr>
          <w:rFonts w:ascii="Times New Roman" w:hAnsi="Times New Roman" w:cs="Times New Roman"/>
          <w:b/>
          <w:sz w:val="28"/>
          <w:szCs w:val="28"/>
        </w:rPr>
        <w:t xml:space="preserve">рабочих дней </w:t>
      </w:r>
      <w:r w:rsidR="00FB08CD" w:rsidRPr="00E0305C">
        <w:rPr>
          <w:rFonts w:ascii="Times New Roman" w:hAnsi="Times New Roman" w:cs="Times New Roman"/>
          <w:sz w:val="28"/>
          <w:szCs w:val="28"/>
        </w:rPr>
        <w:t>с момента подачи.</w:t>
      </w:r>
    </w:p>
    <w:p w:rsidR="00365958" w:rsidRPr="00E0305C" w:rsidRDefault="00365958" w:rsidP="00E0305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</w:t>
      </w:r>
      <w:r w:rsid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пелляции может присутствовать обучающийся и (или) его родители (законные представители). К законным представителям в соответствии с законодательством </w:t>
      </w:r>
      <w:r w:rsidR="007B5BC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E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опекуны, попечители, патронатные воспитатели, приемные родители и усыновители.</w:t>
      </w:r>
    </w:p>
    <w:p w:rsidR="00FB08CD" w:rsidRPr="00E0305C" w:rsidRDefault="00FB08CD" w:rsidP="00E0305C">
      <w:pPr>
        <w:pStyle w:val="1"/>
        <w:numPr>
          <w:ilvl w:val="0"/>
          <w:numId w:val="0"/>
        </w:numPr>
        <w:ind w:firstLine="567"/>
        <w:rPr>
          <w:b w:val="0"/>
        </w:rPr>
      </w:pPr>
      <w:r w:rsidRPr="00E0305C">
        <w:rPr>
          <w:b w:val="0"/>
        </w:rPr>
        <w:t xml:space="preserve">По результатам рассмотрения </w:t>
      </w:r>
      <w:r w:rsidR="007B5BC0">
        <w:rPr>
          <w:b w:val="0"/>
        </w:rPr>
        <w:t>а</w:t>
      </w:r>
      <w:r w:rsidR="00E0305C">
        <w:rPr>
          <w:b w:val="0"/>
        </w:rPr>
        <w:t>пелляции к</w:t>
      </w:r>
      <w:r w:rsidRPr="00E0305C">
        <w:rPr>
          <w:b w:val="0"/>
        </w:rPr>
        <w:t xml:space="preserve">омиссия принимает решение об отклонении или удовлетворении </w:t>
      </w:r>
      <w:r w:rsidR="007B5BC0">
        <w:rPr>
          <w:b w:val="0"/>
        </w:rPr>
        <w:t>а</w:t>
      </w:r>
      <w:r w:rsidRPr="00E0305C">
        <w:rPr>
          <w:b w:val="0"/>
        </w:rPr>
        <w:t xml:space="preserve">пелляции, </w:t>
      </w:r>
      <w:r w:rsidRPr="00E0305C">
        <w:t>как с повышением, так и с понижением баллов</w:t>
      </w:r>
      <w:r w:rsidRPr="00E0305C">
        <w:rPr>
          <w:b w:val="0"/>
        </w:rPr>
        <w:t>.</w:t>
      </w:r>
    </w:p>
    <w:p w:rsidR="00E0305C" w:rsidRDefault="005F4367" w:rsidP="00E0305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305C" w:rsidRPr="00E0305C">
        <w:rPr>
          <w:rFonts w:ascii="Times New Roman" w:hAnsi="Times New Roman" w:cs="Times New Roman"/>
          <w:sz w:val="28"/>
          <w:szCs w:val="28"/>
        </w:rPr>
        <w:t>омиссия</w:t>
      </w:r>
      <w:r w:rsidR="00E0305C">
        <w:rPr>
          <w:rFonts w:ascii="Times New Roman" w:hAnsi="Times New Roman" w:cs="Times New Roman"/>
          <w:sz w:val="28"/>
          <w:szCs w:val="28"/>
        </w:rPr>
        <w:t xml:space="preserve"> </w:t>
      </w:r>
      <w:r w:rsidR="00E0305C" w:rsidRPr="00A158B9">
        <w:rPr>
          <w:rFonts w:ascii="Times New Roman" w:hAnsi="Times New Roman" w:cs="Times New Roman"/>
          <w:b/>
          <w:i/>
          <w:sz w:val="28"/>
          <w:szCs w:val="28"/>
        </w:rPr>
        <w:t>не рассматривает</w:t>
      </w:r>
      <w:r w:rsidR="00E0305C">
        <w:rPr>
          <w:rFonts w:ascii="Times New Roman" w:hAnsi="Times New Roman" w:cs="Times New Roman"/>
          <w:sz w:val="28"/>
          <w:szCs w:val="28"/>
        </w:rPr>
        <w:t xml:space="preserve"> </w:t>
      </w:r>
      <w:r w:rsidR="007B5BC0">
        <w:rPr>
          <w:rFonts w:ascii="Times New Roman" w:hAnsi="Times New Roman" w:cs="Times New Roman"/>
          <w:sz w:val="28"/>
          <w:szCs w:val="28"/>
        </w:rPr>
        <w:t>а</w:t>
      </w:r>
      <w:r w:rsidR="00E0305C">
        <w:rPr>
          <w:rFonts w:ascii="Times New Roman" w:hAnsi="Times New Roman" w:cs="Times New Roman"/>
          <w:sz w:val="28"/>
          <w:szCs w:val="28"/>
        </w:rPr>
        <w:t>пелляции по вопросам:</w:t>
      </w:r>
    </w:p>
    <w:p w:rsidR="00E0305C" w:rsidRDefault="00A158B9" w:rsidP="00E0305C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05C">
        <w:rPr>
          <w:rFonts w:ascii="Times New Roman" w:hAnsi="Times New Roman" w:cs="Times New Roman"/>
          <w:sz w:val="28"/>
          <w:szCs w:val="28"/>
        </w:rPr>
        <w:t>одержания и структуры контрольных измерительных материалов ГИА-9 по общеобразовательным предметам;</w:t>
      </w:r>
    </w:p>
    <w:p w:rsidR="00F245A1" w:rsidRDefault="00F245A1" w:rsidP="00E0305C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оценивания результатов выполнения заданий экзаменационной работы с кратким ответом;</w:t>
      </w:r>
    </w:p>
    <w:p w:rsidR="00E0305C" w:rsidRDefault="00A158B9" w:rsidP="00E0305C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участником ГИА-9 </w:t>
      </w:r>
      <w:r w:rsidR="00F245A1">
        <w:rPr>
          <w:rFonts w:ascii="Times New Roman" w:hAnsi="Times New Roman" w:cs="Times New Roman"/>
          <w:sz w:val="28"/>
          <w:szCs w:val="28"/>
        </w:rPr>
        <w:t>требований</w:t>
      </w:r>
      <w:r w:rsidR="00F24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F245A1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ГИА-9;</w:t>
      </w:r>
    </w:p>
    <w:p w:rsidR="00A158B9" w:rsidRDefault="00A158B9" w:rsidP="00E0305C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неправильного оформления экзаменационной работы.</w:t>
      </w:r>
    </w:p>
    <w:p w:rsidR="00A158B9" w:rsidRPr="00E0305C" w:rsidRDefault="00A158B9" w:rsidP="00A158B9">
      <w:pPr>
        <w:pStyle w:val="a3"/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08CD" w:rsidRPr="00E0305C" w:rsidRDefault="00FB08CD" w:rsidP="007B5BC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05C">
        <w:rPr>
          <w:rFonts w:ascii="Times New Roman" w:hAnsi="Times New Roman" w:cs="Times New Roman"/>
          <w:b/>
          <w:i/>
          <w:sz w:val="28"/>
          <w:szCs w:val="28"/>
        </w:rPr>
        <w:t>Конфликтная комиссия располагается по адресу:</w:t>
      </w:r>
    </w:p>
    <w:p w:rsidR="00FB08CD" w:rsidRPr="00E0305C" w:rsidRDefault="00FB08CD" w:rsidP="00E0305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5C">
        <w:rPr>
          <w:rFonts w:ascii="Times New Roman" w:hAnsi="Times New Roman" w:cs="Times New Roman"/>
          <w:i/>
          <w:sz w:val="28"/>
          <w:szCs w:val="28"/>
        </w:rPr>
        <w:t>г. Тула, ул. Ленина, д. 22,</w:t>
      </w:r>
      <w:r w:rsidR="00103C93" w:rsidRPr="00E030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305C">
        <w:rPr>
          <w:rFonts w:ascii="Times New Roman" w:hAnsi="Times New Roman" w:cs="Times New Roman"/>
          <w:i/>
          <w:sz w:val="28"/>
          <w:szCs w:val="28"/>
        </w:rPr>
        <w:t xml:space="preserve">ГОУ ДПО ТО «ИПК и ППРО ТО», 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каб. </w:t>
      </w:r>
      <w:r w:rsidR="00103C93"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>19,</w:t>
      </w:r>
      <w:r w:rsidRPr="00E030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8CD" w:rsidRPr="00E0305C" w:rsidRDefault="00FB08CD" w:rsidP="00E0305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тел. </w:t>
      </w:r>
      <w:r w:rsidR="00F245A1">
        <w:rPr>
          <w:rFonts w:ascii="Times New Roman" w:hAnsi="Times New Roman" w:cs="Times New Roman"/>
          <w:b/>
          <w:i/>
          <w:sz w:val="28"/>
          <w:szCs w:val="28"/>
        </w:rPr>
        <w:t>+7(4872)</w:t>
      </w:r>
      <w:r w:rsidR="0099408D">
        <w:rPr>
          <w:rFonts w:ascii="Times New Roman" w:hAnsi="Times New Roman" w:cs="Times New Roman"/>
          <w:b/>
          <w:i/>
          <w:sz w:val="28"/>
          <w:szCs w:val="28"/>
        </w:rPr>
        <w:t>56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408D">
        <w:rPr>
          <w:rFonts w:ascii="Times New Roman" w:hAnsi="Times New Roman" w:cs="Times New Roman"/>
          <w:b/>
          <w:i/>
          <w:sz w:val="28"/>
          <w:szCs w:val="28"/>
        </w:rPr>
        <w:t>72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408D">
        <w:rPr>
          <w:rFonts w:ascii="Times New Roman" w:hAnsi="Times New Roman" w:cs="Times New Roman"/>
          <w:b/>
          <w:i/>
          <w:sz w:val="28"/>
          <w:szCs w:val="28"/>
        </w:rPr>
        <w:t>88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08CD" w:rsidRPr="00E0305C" w:rsidRDefault="00103C93" w:rsidP="00E030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5A1">
        <w:rPr>
          <w:rFonts w:ascii="Times New Roman" w:hAnsi="Times New Roman" w:cs="Times New Roman"/>
          <w:b/>
          <w:i/>
          <w:sz w:val="28"/>
          <w:szCs w:val="28"/>
        </w:rPr>
        <w:t>Часы работы</w:t>
      </w:r>
      <w:r w:rsidR="00FB08CD" w:rsidRPr="00F24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5BC0" w:rsidRPr="00F245A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B08CD" w:rsidRPr="00F245A1">
        <w:rPr>
          <w:rFonts w:ascii="Times New Roman" w:hAnsi="Times New Roman" w:cs="Times New Roman"/>
          <w:b/>
          <w:i/>
          <w:sz w:val="28"/>
          <w:szCs w:val="28"/>
        </w:rPr>
        <w:t>онфликтн</w:t>
      </w:r>
      <w:r w:rsidRPr="00F245A1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FB08CD" w:rsidRPr="00F245A1">
        <w:rPr>
          <w:rFonts w:ascii="Times New Roman" w:hAnsi="Times New Roman" w:cs="Times New Roman"/>
          <w:b/>
          <w:i/>
          <w:sz w:val="28"/>
          <w:szCs w:val="28"/>
        </w:rPr>
        <w:t xml:space="preserve"> комисси</w:t>
      </w:r>
      <w:r w:rsidRPr="00F245A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B08CD" w:rsidRPr="00F245A1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FB08CD" w:rsidRPr="00E0305C" w:rsidRDefault="00FB08CD" w:rsidP="00E0305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понедельник – пятница </w:t>
      </w:r>
      <w:r w:rsidR="007B5BC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с 9.00 до 17.00, суббота </w:t>
      </w:r>
      <w:r w:rsidR="007B5BC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365958" w:rsidRPr="00E0305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0305C">
        <w:rPr>
          <w:rFonts w:ascii="Times New Roman" w:hAnsi="Times New Roman" w:cs="Times New Roman"/>
          <w:b/>
          <w:i/>
          <w:sz w:val="28"/>
          <w:szCs w:val="28"/>
        </w:rPr>
        <w:t>.00 до 13.00.</w:t>
      </w:r>
    </w:p>
    <w:p w:rsidR="00886EAA" w:rsidRPr="00B84D7F" w:rsidRDefault="00886EAA" w:rsidP="00886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D7F" w:rsidRDefault="00B84D7F" w:rsidP="00DC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4D7F" w:rsidSect="008252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8B" w:rsidRDefault="0048028B" w:rsidP="005F4367">
      <w:pPr>
        <w:spacing w:after="0" w:line="240" w:lineRule="auto"/>
      </w:pPr>
      <w:r>
        <w:separator/>
      </w:r>
    </w:p>
  </w:endnote>
  <w:endnote w:type="continuationSeparator" w:id="0">
    <w:p w:rsidR="0048028B" w:rsidRDefault="0048028B" w:rsidP="005F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8B" w:rsidRDefault="0048028B" w:rsidP="005F4367">
      <w:pPr>
        <w:spacing w:after="0" w:line="240" w:lineRule="auto"/>
      </w:pPr>
      <w:r>
        <w:separator/>
      </w:r>
    </w:p>
  </w:footnote>
  <w:footnote w:type="continuationSeparator" w:id="0">
    <w:p w:rsidR="0048028B" w:rsidRDefault="0048028B" w:rsidP="005F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BC"/>
    <w:multiLevelType w:val="hybridMultilevel"/>
    <w:tmpl w:val="BA700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77457"/>
    <w:multiLevelType w:val="hybridMultilevel"/>
    <w:tmpl w:val="BBBCB4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AA45DC"/>
    <w:multiLevelType w:val="hybridMultilevel"/>
    <w:tmpl w:val="8C78435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6E2DB6"/>
    <w:multiLevelType w:val="hybridMultilevel"/>
    <w:tmpl w:val="B15C9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174FE"/>
    <w:multiLevelType w:val="hybridMultilevel"/>
    <w:tmpl w:val="F93C2AD8"/>
    <w:lvl w:ilvl="0" w:tplc="3FC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FCB5B85"/>
    <w:multiLevelType w:val="hybridMultilevel"/>
    <w:tmpl w:val="72E89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C25B0A"/>
    <w:multiLevelType w:val="hybridMultilevel"/>
    <w:tmpl w:val="C7A21B1E"/>
    <w:lvl w:ilvl="0" w:tplc="CB3E96D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 w15:restartNumberingAfterBreak="0">
    <w:nsid w:val="654E3AE3"/>
    <w:multiLevelType w:val="hybridMultilevel"/>
    <w:tmpl w:val="C6E4AA52"/>
    <w:lvl w:ilvl="0" w:tplc="6FBE2D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D3E81"/>
    <w:multiLevelType w:val="hybridMultilevel"/>
    <w:tmpl w:val="2BEAFC10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3"/>
    <w:rsid w:val="00062D75"/>
    <w:rsid w:val="000A7880"/>
    <w:rsid w:val="00103C93"/>
    <w:rsid w:val="001A1278"/>
    <w:rsid w:val="002D7D55"/>
    <w:rsid w:val="003368B9"/>
    <w:rsid w:val="00365958"/>
    <w:rsid w:val="0048028B"/>
    <w:rsid w:val="004A2F7D"/>
    <w:rsid w:val="00570C5B"/>
    <w:rsid w:val="00592D5A"/>
    <w:rsid w:val="005B7FFA"/>
    <w:rsid w:val="005F4367"/>
    <w:rsid w:val="0064677C"/>
    <w:rsid w:val="00665A35"/>
    <w:rsid w:val="00666016"/>
    <w:rsid w:val="00673842"/>
    <w:rsid w:val="007A6091"/>
    <w:rsid w:val="007B5BC0"/>
    <w:rsid w:val="007B7EF2"/>
    <w:rsid w:val="008252A8"/>
    <w:rsid w:val="00886EAA"/>
    <w:rsid w:val="008C2DCD"/>
    <w:rsid w:val="00911C6A"/>
    <w:rsid w:val="0091682A"/>
    <w:rsid w:val="00930309"/>
    <w:rsid w:val="009378A1"/>
    <w:rsid w:val="00956411"/>
    <w:rsid w:val="009670EE"/>
    <w:rsid w:val="0099408D"/>
    <w:rsid w:val="009B7A45"/>
    <w:rsid w:val="00A158B9"/>
    <w:rsid w:val="00A17019"/>
    <w:rsid w:val="00A463C8"/>
    <w:rsid w:val="00A759B6"/>
    <w:rsid w:val="00AC477C"/>
    <w:rsid w:val="00AD7A7F"/>
    <w:rsid w:val="00B14B9D"/>
    <w:rsid w:val="00B43275"/>
    <w:rsid w:val="00B84D7F"/>
    <w:rsid w:val="00BC25B2"/>
    <w:rsid w:val="00C23173"/>
    <w:rsid w:val="00CB2E0B"/>
    <w:rsid w:val="00CB5A85"/>
    <w:rsid w:val="00D3568F"/>
    <w:rsid w:val="00D55763"/>
    <w:rsid w:val="00DC5B72"/>
    <w:rsid w:val="00DC5E31"/>
    <w:rsid w:val="00E0305C"/>
    <w:rsid w:val="00EB240F"/>
    <w:rsid w:val="00F07EE2"/>
    <w:rsid w:val="00F245A1"/>
    <w:rsid w:val="00F321B2"/>
    <w:rsid w:val="00F37729"/>
    <w:rsid w:val="00F6363F"/>
    <w:rsid w:val="00F85FC6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B69E"/>
  <w15:docId w15:val="{D780C47C-C1B9-42FD-8815-0EB2C3F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73"/>
    <w:pPr>
      <w:ind w:left="720"/>
      <w:contextualSpacing/>
    </w:pPr>
  </w:style>
  <w:style w:type="table" w:styleId="a4">
    <w:name w:val="Table Grid"/>
    <w:basedOn w:val="a1"/>
    <w:uiPriority w:val="59"/>
    <w:rsid w:val="00F8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"/>
    <w:uiPriority w:val="99"/>
    <w:rsid w:val="00FB08CD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C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367"/>
  </w:style>
  <w:style w:type="paragraph" w:styleId="a9">
    <w:name w:val="footer"/>
    <w:basedOn w:val="a"/>
    <w:link w:val="aa"/>
    <w:uiPriority w:val="99"/>
    <w:unhideWhenUsed/>
    <w:rsid w:val="005F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20F6-D888-4A9B-BD4D-8E735113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Класс10-13</dc:creator>
  <cp:keywords/>
  <dc:description/>
  <cp:lastModifiedBy>Оксана Болеславовна Заика</cp:lastModifiedBy>
  <cp:revision>4</cp:revision>
  <cp:lastPrinted>2016-06-08T13:26:00Z</cp:lastPrinted>
  <dcterms:created xsi:type="dcterms:W3CDTF">2017-05-30T12:22:00Z</dcterms:created>
  <dcterms:modified xsi:type="dcterms:W3CDTF">2017-05-31T13:15:00Z</dcterms:modified>
</cp:coreProperties>
</file>